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Noworoczna gala prosto z Wiednia! Orkiestra Johanna Straussa wystąpi w Łodzi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Sukces frekwencyjny i entuzjastyczne przyjęcie styczniowego koncertu potwierdziły, że muzyka Johanna Straussa potrafi zaciekawić każdego, a do tego wciąż pięknie brzmieć. Ponowne spotkanie z wiedeńską tradycją odbędzie się 23 stycznia 2027 roku w Atlas Arenie w Łodzi. Koncert Orkiestry Johanna Straussa to wydarzenie nie tylko dla melomanów, ale dla wszystkich, którzy chcą rozpocząć kolejny rok noworoczną galę w najlepszym stylu! Bilety dostępne na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od 27 lutego.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Krakowski 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oncert był wieczorem pełnym elegancji, finezji i ponadczasowych melodii. Długie  owacje wywołały te najbardziej popularne utwory „Nad pięknym modrym Dunajem” i „Marsz Radeckiego”. Publiczność dała się porwać klasycznym brzmieniem orkiestry, kunsztownym interpretacjom solistów i charakterystycznemu, lekkiemu, wiedeńskiemu stylowi pod batutą Markusa Hubera. Podobne emocje czekają nas także za rok, podczas koncertu w Łodzi.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Johann Strauss (syn), nazywany dziś pierwszą światową gwiazdą pop, już w XIX wieku potrafił przyciągać tysiące słuchaczy i budować wokół swojej muzyki atmosferę wielkiego widowiska. Jego walce, polki i marsze stały się zjawiskiem masowym, przekraczając granice Austrii i Europy. Do dziś twórczość dynastii Straussów rozbrzmiewa w najbardziej prestiżowych salach koncertowych świata - od Wiednia po Nowy Jork - nie tracąc nic ze swojej świeżości i uroku.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 w Atlas Arenie zapowiada się jako spektakularne otwarcie muzycznego roku 2027. W programie znajdą się najsłynniejsze kompozycje Straussa, w tym „Nad pięknym modrym Dunajem”, „Polka Tritsch-Tratsch”, „Walc Cesarski”, „Róże Południa” oraz efektowny medley wiedeńskich melodii, który stał się jednym z najbardziej wyczekiwanych momentów krakowskiej gali. Nie zabraknie także charakterystycznej interakcji z publicznością przy „Marszu Radeckiego”, który tradycyjnie zamyka noworoczne koncerty w atmosferze wspólnego świętowania.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Krakowski wieczór pokazał, że muzyka Johanna Straussa wciąż ma niezwykłą siłę oddziaływania i potrafi zgromadzić pełną arenę publiczności spragnionej klasyki w najlepszym wydaniu. Owacje i reakcje widzów były dla nas najlepszym dowodem, że takie wydarzenia są potrzebne. Jestem przekonany, że koncert w Łodzi spotka się z równie gorącym przyjęciem i stanie się jednym z najważniejszych muzycznych momentów początku 2027 roku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mówi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Janusz Stefański z agencji Prestige MJM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która zorganizuje wydarzenie.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 wiedeńskiej Orkiestry Johanna Straussa odbędzie się 23 stycznia 2027 roku w Atlas Arenie w Łodzi. Bilety na koncert trafią do sprzedaży w piątek, 27 lutego o godzinie 10:00. Dostępne będą na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