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d1o5wr29xf1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K-POP FOREVER! – światowy fenomen po raz pierwszy w Polsce! 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Fani K-popu, przygotujcie się na prawdziwe muzyczne trzęsienie ziemi! Już 14 marca w Atlas Arenie odbędzie się wyjątkowe widowisko K-POP FOREVER inspirowane filmem “K-pop Demon Hunters”, które przeniesie publiczność w sam środek światowego fenomenu koreańskiej muzyki pop. Bilety na koncert dostępne będą w przedsprzedaży dla klientów platformy Bilet Serwis od 19 listopada, sprzedaż ogólna rozpocznie się dzień później na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b w:val="1"/>
          <w:bCs w:val="1"/>
          <w:rtl w:val="0"/>
        </w:rPr>
        <w:t xml:space="preserve"> o godzinie 10:00. 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Po ogromnym sukcesie koncertów w Irlandii – w 3Arena w Dublinie i The Marquee w Cork, gdzie każdą z hal wyprzedano kilkukrotnie – ten spektakularny show trafi po raz pierwszy do Polski. To będzie pełne energii, barw i rytmu wydarzenie, które zachwyci zarówno zagorzałych fanów K-popu, jak i tych, którzy dopiero odkrywają ten niezwykły muzyczny świat.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K-POP FOREVER! to:</w:t>
        <w:br w:type="textWrapping"/>
        <w:t xml:space="preserve">- największe hity takich gwiazd jak BLACKPINK, BTS, TWICE, Soda Pop, Golden i wielu innych,</w:t>
        <w:br w:type="textWrapping"/>
        <w:t xml:space="preserve">- wokaliści na żywo oraz światowej klasy tancerze,</w:t>
        <w:br w:type="textWrapping"/>
        <w:t xml:space="preserve">- zapierająca dech w piersiach oprawa świetlna i efekty specjalne,</w:t>
        <w:br w:type="textWrapping"/>
        <w:t xml:space="preserve">- porywająca choreografia inspirowana popularnym filmem  „K-Pop Demon Hunters” (“K-popowe łowczynie demonów”),</w:t>
        <w:br w:type="textWrapping"/>
        <w:t xml:space="preserve">- i przede wszystkim — niekończąca się impreza dla fanów w każdym wieku!</w:t>
      </w:r>
      <w:r w:rsidDel="00000000" w:rsidR="00000000" w:rsidRPr="00000000">
        <w:rPr>
          <w:rtl w:val="0"/>
        </w:rPr>
        <w:br w:type="textWrapping"/>
        <w:br w:type="textWrapping"/>
        <w:t xml:space="preserve">Show jest pełnowymiarowym spektaklem muzycznym, który łączy w sobie pasję, perfekcję i energię, z jakiej słynie koreańska scena muzyczna. Każdy utwór, każdy ruch i każdy efekt wizualny tworzą wyjątkowe widowisko, które przenosi publiczność w samo serce Seulu – miasta, z którego K-pop podbił świat. 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i w:val="1"/>
          <w:iCs w:val="1"/>
          <w:rtl w:val="0"/>
        </w:rPr>
        <w:t xml:space="preserve">– K-POP FOREVER! to niepowtarzalna okazja, by zobaczyć, poczuć i przeżyć na żywo to, co miliony fanów kochają w koreańskiej kulturze muzycznej – energię, precyzję i emocje. To show, które zachwyca i zaraża pozytywną energią od pierwszej sekundy </w:t>
      </w:r>
      <w:r w:rsidDel="00000000" w:rsidR="00000000" w:rsidRPr="00000000">
        <w:rPr>
          <w:rtl w:val="0"/>
        </w:rPr>
        <w:t xml:space="preserve">– zapowiada Mateusz Pawlicki z agencji Prestige MJM. 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Widowisko K-POP FOREVER odbędzie się 14 marca w Atlas Arenie w Łodzi, początek o godzinie 17:00. Przedsprzedaż biletów dla klientów platformy Bilet Serwis zapisanych do newslettera, rozpocznie się 19 listopada o godzinie 10:00, dzień później o tej samej godzinie wejściówki trafią do sprzedaży ogólnej na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www.biletserwis.pl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 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Uwaga! </w:t>
      </w:r>
      <w:r w:rsidDel="00000000" w:rsidR="00000000" w:rsidRPr="00000000">
        <w:rPr>
          <w:rtl w:val="0"/>
        </w:rPr>
        <w:br w:type="textWrapping"/>
        <w:t xml:space="preserve">Spektakl jest przeznaczony dla osób w każdym wieku. Za darmo mogą wejść jedynie dzieci do 2 lat, które zajmą miejsca na kolanach rodziców bądź opiekunów. Osoby poniżej 16. roku życia muszą być pod opieką osoby dorosłej. Regulamin dostępny na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www.prestigemjm.com</w:t>
        </w:r>
      </w:hyperlink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biletserwis.pl" TargetMode="External"/><Relationship Id="rId7" Type="http://schemas.openxmlformats.org/officeDocument/2006/relationships/hyperlink" Target="http://www.biletserwis.pl" TargetMode="External"/><Relationship Id="rId8" Type="http://schemas.openxmlformats.org/officeDocument/2006/relationships/hyperlink" Target="http://www.prestigemj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